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FD5" w:rsidRPr="00101FF2" w:rsidRDefault="005C3FD5" w:rsidP="005C3FD5">
      <w:pPr>
        <w:ind w:left="4956" w:firstLine="708"/>
        <w:rPr>
          <w:b/>
          <w:lang w:val="bg-BG"/>
        </w:rPr>
      </w:pPr>
      <w:r w:rsidRPr="00101FF2">
        <w:rPr>
          <w:b/>
          <w:lang w:val="bg-BG"/>
        </w:rPr>
        <w:t>ДО АКЦИОНЕРИТЕ</w:t>
      </w:r>
    </w:p>
    <w:p w:rsidR="005C3FD5" w:rsidRPr="00101FF2" w:rsidRDefault="005C3FD5" w:rsidP="005C3FD5">
      <w:pPr>
        <w:ind w:left="5664"/>
        <w:rPr>
          <w:b/>
          <w:lang w:val="bg-BG"/>
        </w:rPr>
      </w:pPr>
      <w:r w:rsidRPr="00101FF2">
        <w:rPr>
          <w:b/>
          <w:lang w:val="bg-BG"/>
        </w:rPr>
        <w:t>НА КОСТЕНЕЦ-ХХИ АД</w:t>
      </w:r>
    </w:p>
    <w:p w:rsidR="005C3FD5" w:rsidRPr="00AB4848" w:rsidRDefault="005C3FD5" w:rsidP="005C3FD5">
      <w:pPr>
        <w:rPr>
          <w:sz w:val="22"/>
          <w:szCs w:val="22"/>
          <w:lang w:val="bg-BG"/>
        </w:rPr>
      </w:pPr>
    </w:p>
    <w:p w:rsidR="005C3FD5" w:rsidRPr="006F4462" w:rsidRDefault="005C3FD5" w:rsidP="005C3FD5">
      <w:pPr>
        <w:rPr>
          <w:sz w:val="22"/>
          <w:szCs w:val="22"/>
          <w:lang w:val="bg-BG"/>
        </w:rPr>
      </w:pPr>
    </w:p>
    <w:p w:rsidR="005C3FD5" w:rsidRPr="00AB4848" w:rsidRDefault="005C3FD5" w:rsidP="005C3FD5">
      <w:pPr>
        <w:jc w:val="center"/>
        <w:rPr>
          <w:b/>
          <w:sz w:val="22"/>
          <w:szCs w:val="22"/>
          <w:lang w:val="bg-BG"/>
        </w:rPr>
      </w:pPr>
      <w:r w:rsidRPr="00AB4848">
        <w:rPr>
          <w:b/>
          <w:sz w:val="22"/>
          <w:szCs w:val="22"/>
          <w:lang w:val="bg-BG"/>
        </w:rPr>
        <w:t>Д О К Л А Д</w:t>
      </w:r>
    </w:p>
    <w:p w:rsidR="005C3FD5" w:rsidRPr="003C22B8" w:rsidRDefault="005C3FD5" w:rsidP="005C3FD5">
      <w:pPr>
        <w:jc w:val="center"/>
        <w:rPr>
          <w:sz w:val="22"/>
          <w:szCs w:val="22"/>
          <w:lang w:val="bg-BG"/>
        </w:rPr>
      </w:pPr>
      <w:r w:rsidRPr="00AB4848">
        <w:rPr>
          <w:sz w:val="22"/>
          <w:szCs w:val="22"/>
          <w:lang w:val="bg-BG"/>
        </w:rPr>
        <w:t>на Директора за връзки с инвеститорите на Костенец-ХХИ АД</w:t>
      </w:r>
      <w:r w:rsidRPr="00AB4848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bg-BG"/>
        </w:rPr>
        <w:t>за дейността му през 201</w:t>
      </w:r>
      <w:r w:rsidR="00681F08">
        <w:rPr>
          <w:sz w:val="22"/>
          <w:szCs w:val="22"/>
          <w:lang w:val="bg-BG"/>
        </w:rPr>
        <w:t>7</w:t>
      </w:r>
      <w:r w:rsidRPr="00AB4848">
        <w:rPr>
          <w:sz w:val="22"/>
          <w:szCs w:val="22"/>
          <w:lang w:val="bg-BG"/>
        </w:rPr>
        <w:t xml:space="preserve"> година</w:t>
      </w:r>
    </w:p>
    <w:p w:rsidR="005C3FD5" w:rsidRPr="00F445ED" w:rsidRDefault="005C3FD5" w:rsidP="005C3FD5">
      <w:pPr>
        <w:rPr>
          <w:sz w:val="22"/>
          <w:szCs w:val="22"/>
          <w:lang w:val="bg-BG"/>
        </w:rPr>
      </w:pPr>
    </w:p>
    <w:p w:rsidR="005C3FD5" w:rsidRPr="00B26E84" w:rsidRDefault="005C3FD5" w:rsidP="005C3FD5">
      <w:pPr>
        <w:rPr>
          <w:sz w:val="22"/>
          <w:szCs w:val="22"/>
          <w:lang w:val="bg-BG"/>
        </w:rPr>
      </w:pPr>
    </w:p>
    <w:p w:rsidR="005C3FD5" w:rsidRPr="006F4462" w:rsidRDefault="005C3FD5" w:rsidP="006F4462">
      <w:pPr>
        <w:ind w:firstLine="709"/>
        <w:jc w:val="both"/>
        <w:rPr>
          <w:sz w:val="22"/>
          <w:szCs w:val="22"/>
          <w:lang w:val="bg-BG"/>
        </w:rPr>
      </w:pPr>
      <w:r w:rsidRPr="002B2502">
        <w:rPr>
          <w:sz w:val="22"/>
          <w:szCs w:val="22"/>
          <w:lang w:val="bg-BG"/>
        </w:rPr>
        <w:t>Настоящият доклад съдържа информация относно всички аспекти на моята дейност през изминалата 201</w:t>
      </w:r>
      <w:r w:rsidR="0000333A" w:rsidRPr="0000333A">
        <w:rPr>
          <w:sz w:val="22"/>
          <w:szCs w:val="22"/>
          <w:lang w:val="bg-BG"/>
        </w:rPr>
        <w:t>7</w:t>
      </w:r>
      <w:r w:rsidR="00F445ED" w:rsidRPr="00F445ED">
        <w:rPr>
          <w:sz w:val="22"/>
          <w:szCs w:val="22"/>
          <w:lang w:val="bg-BG"/>
        </w:rPr>
        <w:t xml:space="preserve"> </w:t>
      </w:r>
      <w:r w:rsidRPr="002B2502">
        <w:rPr>
          <w:sz w:val="22"/>
          <w:szCs w:val="22"/>
          <w:lang w:val="bg-BG"/>
        </w:rPr>
        <w:t xml:space="preserve">г., в качеството ми на Директор за връзки с инвеститорите /ДВИ/ на Костенец-ХХИ АД, </w:t>
      </w:r>
      <w:r w:rsidR="00131C82">
        <w:rPr>
          <w:sz w:val="22"/>
          <w:szCs w:val="22"/>
          <w:lang w:val="bg-BG"/>
        </w:rPr>
        <w:t xml:space="preserve">и </w:t>
      </w:r>
      <w:r w:rsidRPr="002B2502">
        <w:rPr>
          <w:sz w:val="22"/>
          <w:szCs w:val="22"/>
          <w:lang w:val="bg-BG"/>
        </w:rPr>
        <w:t>в изпълнение на</w:t>
      </w:r>
      <w:r w:rsidRPr="002B2502">
        <w:rPr>
          <w:sz w:val="22"/>
          <w:szCs w:val="22"/>
          <w:lang w:val="ru-RU"/>
        </w:rPr>
        <w:t xml:space="preserve"> </w:t>
      </w:r>
      <w:r w:rsidRPr="002B2502">
        <w:rPr>
          <w:sz w:val="22"/>
          <w:szCs w:val="22"/>
          <w:lang w:val="bg-BG"/>
        </w:rPr>
        <w:t>законово регламентираните изисквания за дейността на Директорите за връзки с инвеститорите, разписани в чл.</w:t>
      </w:r>
      <w:r w:rsidRPr="002B2502">
        <w:rPr>
          <w:sz w:val="22"/>
          <w:szCs w:val="22"/>
          <w:lang w:val="ru-RU"/>
        </w:rPr>
        <w:t>116</w:t>
      </w:r>
      <w:r w:rsidRPr="002B2502">
        <w:rPr>
          <w:sz w:val="22"/>
          <w:szCs w:val="22"/>
          <w:lang w:val="bg-BG"/>
        </w:rPr>
        <w:t xml:space="preserve">г, ал.1 от ЗППЦК, както и при спазване на основните принципи, заложени в Етичния кодекс на Директорите за връзки с инвеститорите в България, които съм приела да спазвам. </w:t>
      </w:r>
    </w:p>
    <w:p w:rsidR="005C3FD5" w:rsidRPr="002B2502" w:rsidRDefault="005C3FD5" w:rsidP="006F4462">
      <w:pPr>
        <w:pStyle w:val="Default"/>
        <w:ind w:firstLine="708"/>
        <w:jc w:val="both"/>
        <w:rPr>
          <w:sz w:val="22"/>
          <w:szCs w:val="22"/>
        </w:rPr>
      </w:pPr>
      <w:r w:rsidRPr="002B2502">
        <w:rPr>
          <w:sz w:val="22"/>
          <w:szCs w:val="22"/>
        </w:rPr>
        <w:t xml:space="preserve">Основните ми задължения и отговорности </w:t>
      </w:r>
      <w:r w:rsidR="00131C82">
        <w:rPr>
          <w:sz w:val="22"/>
          <w:szCs w:val="22"/>
        </w:rPr>
        <w:t xml:space="preserve">и </w:t>
      </w:r>
      <w:r w:rsidRPr="002B2502">
        <w:rPr>
          <w:sz w:val="22"/>
          <w:szCs w:val="22"/>
        </w:rPr>
        <w:t>през изминалата 201</w:t>
      </w:r>
      <w:r w:rsidR="0000333A" w:rsidRPr="0000333A">
        <w:rPr>
          <w:sz w:val="22"/>
          <w:szCs w:val="22"/>
        </w:rPr>
        <w:t>7</w:t>
      </w:r>
      <w:r w:rsidR="00F445ED" w:rsidRPr="00F445ED">
        <w:rPr>
          <w:sz w:val="22"/>
          <w:szCs w:val="22"/>
        </w:rPr>
        <w:t xml:space="preserve"> </w:t>
      </w:r>
      <w:r w:rsidRPr="002B2502">
        <w:rPr>
          <w:sz w:val="22"/>
          <w:szCs w:val="22"/>
        </w:rPr>
        <w:t>г. бяха свързани с осъществяване на процеса по разкриване на информация от</w:t>
      </w:r>
      <w:r w:rsidR="00131C82">
        <w:rPr>
          <w:sz w:val="22"/>
          <w:szCs w:val="22"/>
        </w:rPr>
        <w:t xml:space="preserve"> страна на Костенец-ХХИ АД</w:t>
      </w:r>
      <w:r w:rsidRPr="002B2502">
        <w:rPr>
          <w:sz w:val="22"/>
          <w:szCs w:val="22"/>
        </w:rPr>
        <w:t>, като съм се съобразявала с изискванията на з</w:t>
      </w:r>
      <w:r w:rsidR="00131C82">
        <w:rPr>
          <w:sz w:val="22"/>
          <w:szCs w:val="22"/>
        </w:rPr>
        <w:t>акона, интересите на дружеството</w:t>
      </w:r>
      <w:r w:rsidRPr="002B2502">
        <w:rPr>
          <w:sz w:val="22"/>
          <w:szCs w:val="22"/>
        </w:rPr>
        <w:t xml:space="preserve"> и не на последно място с интересите на инвеститорите</w:t>
      </w:r>
      <w:r w:rsidR="00131C82">
        <w:rPr>
          <w:sz w:val="22"/>
          <w:szCs w:val="22"/>
        </w:rPr>
        <w:t xml:space="preserve"> и други ползватели</w:t>
      </w:r>
      <w:r w:rsidRPr="002B2502">
        <w:rPr>
          <w:sz w:val="22"/>
          <w:szCs w:val="22"/>
        </w:rPr>
        <w:t>. В този аспект</w:t>
      </w:r>
      <w:r w:rsidR="00131C82" w:rsidRPr="00E02E40">
        <w:rPr>
          <w:sz w:val="22"/>
          <w:szCs w:val="22"/>
          <w:u w:val="single"/>
        </w:rPr>
        <w:t>,</w:t>
      </w:r>
      <w:r w:rsidRPr="00E02E40">
        <w:rPr>
          <w:sz w:val="22"/>
          <w:szCs w:val="22"/>
          <w:u w:val="single"/>
        </w:rPr>
        <w:t xml:space="preserve"> и в рамките на моите правомощия</w:t>
      </w:r>
      <w:r w:rsidR="00131C82" w:rsidRPr="00E02E40">
        <w:rPr>
          <w:sz w:val="22"/>
          <w:szCs w:val="22"/>
          <w:u w:val="single"/>
        </w:rPr>
        <w:t>,</w:t>
      </w:r>
      <w:r w:rsidRPr="002B2502">
        <w:rPr>
          <w:sz w:val="22"/>
          <w:szCs w:val="22"/>
        </w:rPr>
        <w:t xml:space="preserve"> съм се старала дружеството да оповестява достоверна и навременна информация (периодична</w:t>
      </w:r>
      <w:r w:rsidR="006F4462">
        <w:rPr>
          <w:sz w:val="22"/>
          <w:szCs w:val="22"/>
        </w:rPr>
        <w:t>)</w:t>
      </w:r>
      <w:r w:rsidRPr="002B2502">
        <w:rPr>
          <w:sz w:val="22"/>
          <w:szCs w:val="22"/>
        </w:rPr>
        <w:t xml:space="preserve">, </w:t>
      </w:r>
      <w:r w:rsidRPr="002B2502">
        <w:rPr>
          <w:sz w:val="22"/>
          <w:szCs w:val="22"/>
          <w:lang w:val="en-US"/>
        </w:rPr>
        <w:t>ad</w:t>
      </w:r>
      <w:r w:rsidRPr="002B2502">
        <w:rPr>
          <w:sz w:val="22"/>
          <w:szCs w:val="22"/>
        </w:rPr>
        <w:t xml:space="preserve"> </w:t>
      </w:r>
      <w:r w:rsidRPr="002B2502">
        <w:rPr>
          <w:sz w:val="22"/>
          <w:szCs w:val="22"/>
          <w:lang w:val="en-US"/>
        </w:rPr>
        <w:t>hoc</w:t>
      </w:r>
      <w:r w:rsidRPr="002B2502">
        <w:rPr>
          <w:sz w:val="22"/>
          <w:szCs w:val="22"/>
        </w:rPr>
        <w:t xml:space="preserve"> (вътрешна</w:t>
      </w:r>
      <w:r w:rsidR="006F4462">
        <w:rPr>
          <w:sz w:val="22"/>
          <w:szCs w:val="22"/>
        </w:rPr>
        <w:t>) и друга регулирана информация</w:t>
      </w:r>
      <w:r w:rsidRPr="002B2502">
        <w:rPr>
          <w:sz w:val="22"/>
          <w:szCs w:val="22"/>
        </w:rPr>
        <w:t xml:space="preserve">, адресирана към настоящи и бъдещи инвеститори, както и други заинтересовани лица. В съответствие с разпоредбите на ЗППЦК и поднормативните актове по прилагането му, оповестяваната информация бе </w:t>
      </w:r>
      <w:r w:rsidR="00CC4D2B">
        <w:rPr>
          <w:sz w:val="22"/>
          <w:szCs w:val="22"/>
        </w:rPr>
        <w:t>изпращана до регулирания пазар</w:t>
      </w:r>
      <w:r w:rsidR="00CC4D2B" w:rsidRPr="00CC4D2B">
        <w:rPr>
          <w:sz w:val="22"/>
          <w:szCs w:val="22"/>
        </w:rPr>
        <w:t xml:space="preserve"> </w:t>
      </w:r>
      <w:r w:rsidR="00131C82">
        <w:rPr>
          <w:sz w:val="22"/>
          <w:szCs w:val="22"/>
        </w:rPr>
        <w:t xml:space="preserve">(БФБ-София АД), </w:t>
      </w:r>
      <w:r w:rsidRPr="002B2502">
        <w:rPr>
          <w:sz w:val="22"/>
          <w:szCs w:val="22"/>
        </w:rPr>
        <w:t>до регулаторния орган (К</w:t>
      </w:r>
      <w:r w:rsidR="006F4462">
        <w:rPr>
          <w:sz w:val="22"/>
          <w:szCs w:val="22"/>
        </w:rPr>
        <w:t>омисия за финансов надзор (КФН))</w:t>
      </w:r>
      <w:r w:rsidR="00131C82">
        <w:rPr>
          <w:sz w:val="22"/>
          <w:szCs w:val="22"/>
        </w:rPr>
        <w:t xml:space="preserve"> и представяна пред обществеността.</w:t>
      </w:r>
    </w:p>
    <w:p w:rsidR="009847F0" w:rsidRPr="002B2502" w:rsidRDefault="005C3FD5" w:rsidP="006F4462">
      <w:pPr>
        <w:jc w:val="both"/>
        <w:rPr>
          <w:sz w:val="22"/>
          <w:szCs w:val="22"/>
          <w:lang w:val="bg-BG"/>
        </w:rPr>
      </w:pPr>
      <w:r w:rsidRPr="002B2502">
        <w:rPr>
          <w:sz w:val="22"/>
          <w:szCs w:val="22"/>
          <w:lang w:val="bg-BG"/>
        </w:rPr>
        <w:tab/>
        <w:t>В изпълнение на едно от о</w:t>
      </w:r>
      <w:r w:rsidR="00131C82">
        <w:rPr>
          <w:sz w:val="22"/>
          <w:szCs w:val="22"/>
          <w:lang w:val="bg-BG"/>
        </w:rPr>
        <w:t>сновните законово определени</w:t>
      </w:r>
      <w:r w:rsidRPr="002B2502">
        <w:rPr>
          <w:sz w:val="22"/>
          <w:szCs w:val="22"/>
          <w:lang w:val="bg-BG"/>
        </w:rPr>
        <w:t xml:space="preserve"> задължения на ДВИ, регулярно предоставях задължителната периодична информация, под формата на комплекта финансови отчети, </w:t>
      </w:r>
      <w:r w:rsidR="00131C82">
        <w:rPr>
          <w:sz w:val="22"/>
          <w:szCs w:val="22"/>
          <w:lang w:val="bg-BG"/>
        </w:rPr>
        <w:t>на тримесечна и годишна б</w:t>
      </w:r>
      <w:r w:rsidR="00E02E40">
        <w:rPr>
          <w:sz w:val="22"/>
          <w:szCs w:val="22"/>
          <w:lang w:val="bg-BG"/>
        </w:rPr>
        <w:t>аза</w:t>
      </w:r>
      <w:r w:rsidR="00131C82">
        <w:rPr>
          <w:sz w:val="22"/>
          <w:szCs w:val="22"/>
          <w:lang w:val="bg-BG"/>
        </w:rPr>
        <w:t>.</w:t>
      </w:r>
      <w:r w:rsidRPr="002B2502">
        <w:rPr>
          <w:sz w:val="22"/>
          <w:szCs w:val="22"/>
          <w:lang w:val="bg-BG"/>
        </w:rPr>
        <w:t xml:space="preserve"> В качеството ми на </w:t>
      </w:r>
      <w:r w:rsidRPr="002B2502">
        <w:rPr>
          <w:sz w:val="22"/>
          <w:szCs w:val="22"/>
        </w:rPr>
        <w:t>ДВИ</w:t>
      </w:r>
      <w:r w:rsidR="00131C82">
        <w:rPr>
          <w:sz w:val="22"/>
          <w:szCs w:val="22"/>
          <w:lang w:val="bg-BG"/>
        </w:rPr>
        <w:t xml:space="preserve"> изготвях</w:t>
      </w:r>
      <w:r w:rsidRPr="002B2502">
        <w:rPr>
          <w:sz w:val="22"/>
          <w:szCs w:val="22"/>
        </w:rPr>
        <w:t xml:space="preserve"> и</w:t>
      </w:r>
      <w:r w:rsidRPr="002B2502">
        <w:rPr>
          <w:sz w:val="22"/>
          <w:szCs w:val="22"/>
          <w:lang w:val="bg-BG"/>
        </w:rPr>
        <w:t xml:space="preserve"> оповестявах</w:t>
      </w:r>
      <w:r w:rsidRPr="002B2502">
        <w:rPr>
          <w:sz w:val="22"/>
          <w:szCs w:val="22"/>
        </w:rPr>
        <w:t xml:space="preserve"> текуща вътрешна (съществена) информация, както и всяка друга регулирана информация</w:t>
      </w:r>
      <w:r w:rsidRPr="002B2502">
        <w:rPr>
          <w:sz w:val="22"/>
          <w:szCs w:val="22"/>
          <w:lang w:val="bg-BG"/>
        </w:rPr>
        <w:t>, изискуема по закон</w:t>
      </w:r>
      <w:r w:rsidR="00131C82">
        <w:rPr>
          <w:sz w:val="22"/>
          <w:szCs w:val="22"/>
          <w:lang w:val="bg-BG"/>
        </w:rPr>
        <w:t>.</w:t>
      </w:r>
      <w:r w:rsidRPr="002B2502">
        <w:rPr>
          <w:sz w:val="22"/>
          <w:szCs w:val="22"/>
        </w:rPr>
        <w:t xml:space="preserve"> Периодичната, текуща и друга регулирана информация бе оповестявана по реда и начините, упоменати в ЗППЦК и Наредба 2 за проспектите при публично предлагане и допускане до регулиран пазар на ценни книжа и за разкриването на информация от публичните дружества и други емитенти на ценни книжа</w:t>
      </w:r>
      <w:r w:rsidRPr="002B2502">
        <w:rPr>
          <w:sz w:val="22"/>
          <w:szCs w:val="22"/>
          <w:lang w:val="bg-BG"/>
        </w:rPr>
        <w:t>.</w:t>
      </w:r>
      <w:r w:rsidRPr="002B2502">
        <w:rPr>
          <w:sz w:val="22"/>
          <w:szCs w:val="22"/>
        </w:rPr>
        <w:t xml:space="preserve"> През 201</w:t>
      </w:r>
      <w:r w:rsidR="0000333A" w:rsidRPr="0000333A">
        <w:rPr>
          <w:sz w:val="22"/>
          <w:szCs w:val="22"/>
        </w:rPr>
        <w:t>7</w:t>
      </w:r>
      <w:r w:rsidR="00F445ED" w:rsidRPr="00F445ED">
        <w:rPr>
          <w:sz w:val="22"/>
          <w:szCs w:val="22"/>
        </w:rPr>
        <w:t xml:space="preserve"> </w:t>
      </w:r>
      <w:r w:rsidR="006F4462">
        <w:rPr>
          <w:sz w:val="22"/>
          <w:szCs w:val="22"/>
        </w:rPr>
        <w:t>г.</w:t>
      </w:r>
      <w:r w:rsidRPr="002B2502">
        <w:rPr>
          <w:sz w:val="22"/>
          <w:szCs w:val="22"/>
        </w:rPr>
        <w:t xml:space="preserve"> дружеството оповестяваше регулирана информация</w:t>
      </w:r>
      <w:r w:rsidRPr="002B2502">
        <w:rPr>
          <w:sz w:val="22"/>
          <w:szCs w:val="22"/>
          <w:lang w:val="bg-BG"/>
        </w:rPr>
        <w:t xml:space="preserve"> пред обществеността</w:t>
      </w:r>
      <w:r w:rsidRPr="002B2502">
        <w:rPr>
          <w:sz w:val="22"/>
          <w:szCs w:val="22"/>
        </w:rPr>
        <w:t xml:space="preserve"> посредством специализираната финансова медия Infostock.bg</w:t>
      </w:r>
      <w:r w:rsidRPr="002B2502">
        <w:rPr>
          <w:color w:val="0000FF"/>
          <w:sz w:val="22"/>
          <w:szCs w:val="22"/>
        </w:rPr>
        <w:t xml:space="preserve"> </w:t>
      </w:r>
      <w:r w:rsidR="00131C82">
        <w:rPr>
          <w:sz w:val="22"/>
          <w:szCs w:val="22"/>
        </w:rPr>
        <w:t>(</w:t>
      </w:r>
      <w:hyperlink r:id="rId8" w:history="1">
        <w:r w:rsidRPr="002B2502">
          <w:rPr>
            <w:rStyle w:val="Hyperlink"/>
            <w:sz w:val="22"/>
            <w:szCs w:val="22"/>
          </w:rPr>
          <w:t>www.infostock.bg</w:t>
        </w:r>
      </w:hyperlink>
      <w:r w:rsidRPr="002B2502">
        <w:rPr>
          <w:sz w:val="22"/>
          <w:szCs w:val="22"/>
        </w:rPr>
        <w:t xml:space="preserve">), както и посредством интернет страницата на “Костенец-ХХИ” АД – </w:t>
      </w:r>
      <w:r w:rsidR="00BA2C48">
        <w:fldChar w:fldCharType="begin"/>
      </w:r>
      <w:r w:rsidR="00BA2C48">
        <w:instrText xml:space="preserve"> HYPERLINK "http://www.hhi-bg.com" \t "_blank" </w:instrText>
      </w:r>
      <w:r w:rsidR="00BA2C48">
        <w:fldChar w:fldCharType="separate"/>
      </w:r>
      <w:r w:rsidRPr="002B2502">
        <w:rPr>
          <w:rStyle w:val="Hyperlink"/>
          <w:color w:val="000000"/>
          <w:sz w:val="22"/>
          <w:szCs w:val="22"/>
        </w:rPr>
        <w:t>www.hhi-bg.com</w:t>
      </w:r>
      <w:r w:rsidR="00BA2C48">
        <w:rPr>
          <w:rStyle w:val="Hyperlink"/>
          <w:color w:val="000000"/>
          <w:sz w:val="22"/>
          <w:szCs w:val="22"/>
        </w:rPr>
        <w:fldChar w:fldCharType="end"/>
      </w:r>
      <w:r w:rsidRPr="002B2502">
        <w:rPr>
          <w:sz w:val="22"/>
          <w:szCs w:val="22"/>
        </w:rPr>
        <w:t xml:space="preserve">. </w:t>
      </w:r>
      <w:r w:rsidRPr="002B2502">
        <w:rPr>
          <w:sz w:val="22"/>
          <w:szCs w:val="22"/>
          <w:lang w:val="bg-BG"/>
        </w:rPr>
        <w:t>На следващо място и по повод провеждането на общите с</w:t>
      </w:r>
      <w:r w:rsidR="00E02E40">
        <w:rPr>
          <w:sz w:val="22"/>
          <w:szCs w:val="22"/>
          <w:lang w:val="bg-BG"/>
        </w:rPr>
        <w:t>ъбрания на акционерите през 201</w:t>
      </w:r>
      <w:r w:rsidR="00CC4D2B" w:rsidRPr="00CC4D2B">
        <w:rPr>
          <w:sz w:val="22"/>
          <w:szCs w:val="22"/>
        </w:rPr>
        <w:t>7</w:t>
      </w:r>
      <w:r w:rsidR="00131C82">
        <w:rPr>
          <w:sz w:val="22"/>
          <w:szCs w:val="22"/>
          <w:lang w:val="bg-BG"/>
        </w:rPr>
        <w:t xml:space="preserve"> </w:t>
      </w:r>
      <w:r w:rsidRPr="002B2502">
        <w:rPr>
          <w:sz w:val="22"/>
          <w:szCs w:val="22"/>
          <w:lang w:val="bg-BG"/>
        </w:rPr>
        <w:t xml:space="preserve">г., представях </w:t>
      </w:r>
      <w:r w:rsidR="009847F0">
        <w:rPr>
          <w:sz w:val="22"/>
          <w:szCs w:val="22"/>
          <w:lang w:val="bg-BG"/>
        </w:rPr>
        <w:t xml:space="preserve">от името на дружеството </w:t>
      </w:r>
      <w:r w:rsidRPr="002B2502">
        <w:rPr>
          <w:sz w:val="22"/>
          <w:szCs w:val="22"/>
          <w:lang w:val="bg-BG"/>
        </w:rPr>
        <w:t>необходимите документи, в съответствие с разпоредбите на закона и в законово установ</w:t>
      </w:r>
      <w:r w:rsidR="00E02E40">
        <w:rPr>
          <w:sz w:val="22"/>
          <w:szCs w:val="22"/>
          <w:lang w:val="bg-BG"/>
        </w:rPr>
        <w:t>ените срокове</w:t>
      </w:r>
      <w:r w:rsidRPr="002B2502">
        <w:rPr>
          <w:sz w:val="22"/>
          <w:szCs w:val="22"/>
          <w:lang w:val="bg-BG"/>
        </w:rPr>
        <w:t xml:space="preserve"> пред регулаторния орган, регулирания пазар, Централен депозитар АД и обществеността.</w:t>
      </w:r>
    </w:p>
    <w:p w:rsidR="005C3FD5" w:rsidRPr="00F445ED" w:rsidRDefault="005C3FD5" w:rsidP="005C3FD5">
      <w:pPr>
        <w:pStyle w:val="Default"/>
        <w:jc w:val="both"/>
        <w:rPr>
          <w:sz w:val="22"/>
          <w:szCs w:val="22"/>
        </w:rPr>
      </w:pPr>
      <w:r w:rsidRPr="002B2502">
        <w:rPr>
          <w:sz w:val="22"/>
          <w:szCs w:val="22"/>
        </w:rPr>
        <w:t xml:space="preserve"> </w:t>
      </w:r>
      <w:r w:rsidRPr="002B2502">
        <w:rPr>
          <w:sz w:val="22"/>
          <w:szCs w:val="22"/>
        </w:rPr>
        <w:tab/>
      </w:r>
      <w:r w:rsidR="00CC4D2B">
        <w:rPr>
          <w:sz w:val="22"/>
          <w:szCs w:val="22"/>
        </w:rPr>
        <w:t>В заключение</w:t>
      </w:r>
      <w:r w:rsidR="00CC4D2B" w:rsidRPr="00CC4D2B">
        <w:rPr>
          <w:sz w:val="22"/>
          <w:szCs w:val="22"/>
        </w:rPr>
        <w:t xml:space="preserve">, </w:t>
      </w:r>
      <w:r w:rsidR="00CC4D2B">
        <w:rPr>
          <w:sz w:val="22"/>
          <w:szCs w:val="22"/>
        </w:rPr>
        <w:t>н</w:t>
      </w:r>
      <w:r w:rsidRPr="002B2502">
        <w:rPr>
          <w:sz w:val="22"/>
          <w:szCs w:val="22"/>
        </w:rPr>
        <w:t xml:space="preserve">е съм разпространявала подвеждаща информация, както и не съм допускала действия под натиск в рамките на моята професионална дейност или в партньорството с други участници на капиталовия пазар. </w:t>
      </w:r>
    </w:p>
    <w:p w:rsidR="005C3FD5" w:rsidRPr="00F445ED" w:rsidRDefault="005C3FD5" w:rsidP="005C3FD5">
      <w:pPr>
        <w:pStyle w:val="Default"/>
        <w:jc w:val="both"/>
        <w:rPr>
          <w:sz w:val="22"/>
          <w:szCs w:val="22"/>
        </w:rPr>
      </w:pPr>
    </w:p>
    <w:p w:rsidR="00982CF6" w:rsidRPr="00982CF6" w:rsidRDefault="00982CF6" w:rsidP="005C3FD5">
      <w:pPr>
        <w:pStyle w:val="Default"/>
        <w:ind w:left="4536"/>
        <w:jc w:val="both"/>
        <w:rPr>
          <w:b/>
          <w:sz w:val="22"/>
          <w:szCs w:val="22"/>
        </w:rPr>
      </w:pPr>
    </w:p>
    <w:p w:rsidR="00982CF6" w:rsidRPr="0000333A" w:rsidRDefault="00982CF6" w:rsidP="006F4462">
      <w:pPr>
        <w:pStyle w:val="Default"/>
        <w:jc w:val="both"/>
        <w:rPr>
          <w:b/>
          <w:sz w:val="22"/>
          <w:szCs w:val="22"/>
        </w:rPr>
      </w:pPr>
    </w:p>
    <w:p w:rsidR="005C3FD5" w:rsidRPr="00A2613E" w:rsidRDefault="005C3FD5" w:rsidP="005C3FD5">
      <w:pPr>
        <w:pStyle w:val="Default"/>
        <w:ind w:left="4536"/>
        <w:jc w:val="both"/>
        <w:rPr>
          <w:sz w:val="22"/>
          <w:szCs w:val="22"/>
        </w:rPr>
      </w:pPr>
      <w:r>
        <w:rPr>
          <w:b/>
          <w:sz w:val="22"/>
          <w:szCs w:val="22"/>
        </w:rPr>
        <w:t>Мария Димитрова Зайкова</w:t>
      </w:r>
    </w:p>
    <w:p w:rsidR="005C3FD5" w:rsidRDefault="005C3FD5" w:rsidP="005C3FD5">
      <w:pPr>
        <w:pStyle w:val="HTMLPreformatted"/>
        <w:spacing w:line="200" w:lineRule="atLeast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ab/>
        <w:t>ДВИ на</w:t>
      </w:r>
      <w:r w:rsidR="006F4462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Костенец-ХХИ АД</w:t>
      </w:r>
    </w:p>
    <w:p w:rsidR="005C3FD5" w:rsidRPr="001327A3" w:rsidRDefault="005C3FD5" w:rsidP="006F4462">
      <w:pPr>
        <w:pStyle w:val="HTMLPreformatted"/>
        <w:spacing w:line="200" w:lineRule="atLeas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ab/>
      </w:r>
    </w:p>
    <w:p w:rsidR="005C3FD5" w:rsidRDefault="005C3FD5" w:rsidP="005C3FD5">
      <w:pPr>
        <w:pStyle w:val="HTMLPreformatted"/>
        <w:spacing w:line="200" w:lineRule="atLeas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</w:p>
    <w:p w:rsidR="005C3FD5" w:rsidRPr="001327A3" w:rsidRDefault="005C3FD5" w:rsidP="005C3FD5">
      <w:pPr>
        <w:pStyle w:val="HTMLPreformatted"/>
        <w:spacing w:line="200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1327A3">
        <w:rPr>
          <w:rFonts w:ascii="Times New Roman" w:hAnsi="Times New Roman" w:cs="Times New Roman"/>
          <w:color w:val="000000"/>
        </w:rPr>
        <w:t>Адрес за кореспонденция:</w:t>
      </w:r>
    </w:p>
    <w:p w:rsidR="005C3FD5" w:rsidRPr="001327A3" w:rsidRDefault="005C3FD5" w:rsidP="005C3FD5">
      <w:pPr>
        <w:pStyle w:val="HTMLPreformatted"/>
        <w:spacing w:line="200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Pr="001327A3">
        <w:rPr>
          <w:rFonts w:ascii="Times New Roman" w:hAnsi="Times New Roman" w:cs="Times New Roman"/>
          <w:color w:val="000000"/>
        </w:rPr>
        <w:t>Костенец-ХХИ АД, гр.Костенец 2030</w:t>
      </w:r>
    </w:p>
    <w:p w:rsidR="005C3FD5" w:rsidRPr="003970B2" w:rsidRDefault="005C3FD5" w:rsidP="005C3FD5">
      <w:pPr>
        <w:pStyle w:val="HTMLPreformatted"/>
        <w:spacing w:line="200" w:lineRule="atLeast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ул. Съединение 2</w:t>
      </w:r>
    </w:p>
    <w:p w:rsidR="005C3FD5" w:rsidRPr="001327A3" w:rsidRDefault="005C3FD5" w:rsidP="005C3FD5">
      <w:pPr>
        <w:pStyle w:val="HTMLPreformatted"/>
        <w:spacing w:line="200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proofErr w:type="spellStart"/>
      <w:r>
        <w:rPr>
          <w:rFonts w:ascii="Times New Roman" w:hAnsi="Times New Roman" w:cs="Times New Roman"/>
          <w:color w:val="000000"/>
        </w:rPr>
        <w:t>моб</w:t>
      </w:r>
      <w:proofErr w:type="spellEnd"/>
      <w:r>
        <w:rPr>
          <w:rFonts w:ascii="Times New Roman" w:hAnsi="Times New Roman" w:cs="Times New Roman"/>
          <w:color w:val="000000"/>
        </w:rPr>
        <w:t>.тел: 0882 397 161</w:t>
      </w:r>
    </w:p>
    <w:p w:rsidR="004C739D" w:rsidRPr="006F4462" w:rsidRDefault="005C3FD5" w:rsidP="006F4462">
      <w:pPr>
        <w:pStyle w:val="HTMLPreformatted"/>
        <w:spacing w:line="200" w:lineRule="atLeast"/>
        <w:rPr>
          <w:lang w:val="de-DE"/>
        </w:rPr>
      </w:pPr>
      <w:r>
        <w:tab/>
      </w:r>
      <w:r>
        <w:tab/>
      </w:r>
      <w:r>
        <w:tab/>
      </w:r>
      <w:r>
        <w:tab/>
      </w:r>
      <w:r>
        <w:tab/>
      </w:r>
      <w:proofErr w:type="spellStart"/>
      <w:r w:rsidR="006A41F1" w:rsidRPr="001327A3">
        <w:t>Е-mail</w:t>
      </w:r>
      <w:proofErr w:type="spellEnd"/>
      <w:r w:rsidRPr="00C93E93">
        <w:t xml:space="preserve">: </w:t>
      </w:r>
      <w:hyperlink r:id="rId9" w:history="1">
        <w:r w:rsidRPr="006F4462">
          <w:rPr>
            <w:rStyle w:val="Hyperlink"/>
            <w:rFonts w:ascii="Times New Roman" w:hAnsi="Times New Roman" w:cs="Times New Roman"/>
            <w:lang w:val="en-US"/>
          </w:rPr>
          <w:t>investor</w:t>
        </w:r>
        <w:r w:rsidRPr="00C93E93">
          <w:rPr>
            <w:rStyle w:val="Hyperlink"/>
            <w:rFonts w:ascii="Times New Roman" w:hAnsi="Times New Roman" w:cs="Times New Roman"/>
          </w:rPr>
          <w:t>@</w:t>
        </w:r>
        <w:r w:rsidRPr="006F4462">
          <w:rPr>
            <w:rStyle w:val="Hyperlink"/>
            <w:rFonts w:ascii="Times New Roman" w:hAnsi="Times New Roman" w:cs="Times New Roman"/>
            <w:lang w:val="en-US"/>
          </w:rPr>
          <w:t>hhi</w:t>
        </w:r>
        <w:r w:rsidRPr="00C93E93">
          <w:rPr>
            <w:rStyle w:val="Hyperlink"/>
            <w:rFonts w:ascii="Times New Roman" w:hAnsi="Times New Roman" w:cs="Times New Roman"/>
          </w:rPr>
          <w:t>-</w:t>
        </w:r>
        <w:r w:rsidRPr="006F4462">
          <w:rPr>
            <w:rStyle w:val="Hyperlink"/>
            <w:rFonts w:ascii="Times New Roman" w:hAnsi="Times New Roman" w:cs="Times New Roman"/>
            <w:lang w:val="en-US"/>
          </w:rPr>
          <w:t>bg</w:t>
        </w:r>
        <w:r w:rsidRPr="00C93E93">
          <w:rPr>
            <w:rStyle w:val="Hyperlink"/>
            <w:rFonts w:ascii="Times New Roman" w:hAnsi="Times New Roman" w:cs="Times New Roman"/>
          </w:rPr>
          <w:t>.</w:t>
        </w:r>
        <w:r w:rsidRPr="006F4462">
          <w:rPr>
            <w:rStyle w:val="Hyperlink"/>
            <w:rFonts w:ascii="Times New Roman" w:hAnsi="Times New Roman" w:cs="Times New Roman"/>
            <w:lang w:val="en-US"/>
          </w:rPr>
          <w:t>com</w:t>
        </w:r>
      </w:hyperlink>
      <w:bookmarkStart w:id="0" w:name="_GoBack"/>
      <w:bookmarkEnd w:id="0"/>
    </w:p>
    <w:sectPr w:rsidR="004C739D" w:rsidRPr="006F4462" w:rsidSect="00C81B22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C48" w:rsidRDefault="00BA2C48">
      <w:r>
        <w:separator/>
      </w:r>
    </w:p>
  </w:endnote>
  <w:endnote w:type="continuationSeparator" w:id="0">
    <w:p w:rsidR="00BA2C48" w:rsidRDefault="00BA2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C2E" w:rsidRDefault="002E09C7" w:rsidP="00FC56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D6C2E" w:rsidRDefault="00BA2C48" w:rsidP="007F17B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-2094160996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970ADF" w:rsidRPr="00970ADF" w:rsidRDefault="00970ADF">
            <w:pPr>
              <w:pStyle w:val="Footer"/>
              <w:jc w:val="right"/>
              <w:rPr>
                <w:sz w:val="18"/>
                <w:szCs w:val="18"/>
              </w:rPr>
            </w:pPr>
            <w:r w:rsidRPr="00970ADF">
              <w:rPr>
                <w:sz w:val="18"/>
                <w:szCs w:val="18"/>
                <w:lang w:val="bg-BG"/>
              </w:rPr>
              <w:t>Стр.</w:t>
            </w:r>
            <w:r w:rsidRPr="00970ADF">
              <w:rPr>
                <w:sz w:val="18"/>
                <w:szCs w:val="18"/>
              </w:rPr>
              <w:t xml:space="preserve"> </w:t>
            </w:r>
            <w:r w:rsidRPr="00970ADF">
              <w:rPr>
                <w:b/>
                <w:bCs/>
                <w:sz w:val="18"/>
                <w:szCs w:val="18"/>
              </w:rPr>
              <w:fldChar w:fldCharType="begin"/>
            </w:r>
            <w:r w:rsidRPr="00970ADF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970ADF">
              <w:rPr>
                <w:b/>
                <w:bCs/>
                <w:sz w:val="18"/>
                <w:szCs w:val="18"/>
              </w:rPr>
              <w:fldChar w:fldCharType="separate"/>
            </w:r>
            <w:r w:rsidR="006F4462">
              <w:rPr>
                <w:b/>
                <w:bCs/>
                <w:noProof/>
                <w:sz w:val="18"/>
                <w:szCs w:val="18"/>
              </w:rPr>
              <w:t>1</w:t>
            </w:r>
            <w:r w:rsidRPr="00970ADF">
              <w:rPr>
                <w:b/>
                <w:bCs/>
                <w:sz w:val="18"/>
                <w:szCs w:val="18"/>
              </w:rPr>
              <w:fldChar w:fldCharType="end"/>
            </w:r>
            <w:r w:rsidRPr="00970ADF">
              <w:rPr>
                <w:sz w:val="18"/>
                <w:szCs w:val="18"/>
              </w:rPr>
              <w:t xml:space="preserve"> </w:t>
            </w:r>
            <w:r w:rsidRPr="00970ADF">
              <w:rPr>
                <w:sz w:val="18"/>
                <w:szCs w:val="18"/>
                <w:lang w:val="bg-BG"/>
              </w:rPr>
              <w:t>от</w:t>
            </w:r>
            <w:r w:rsidRPr="00970ADF">
              <w:rPr>
                <w:sz w:val="18"/>
                <w:szCs w:val="18"/>
              </w:rPr>
              <w:t xml:space="preserve"> </w:t>
            </w:r>
            <w:r w:rsidRPr="00970ADF">
              <w:rPr>
                <w:b/>
                <w:bCs/>
                <w:sz w:val="18"/>
                <w:szCs w:val="18"/>
              </w:rPr>
              <w:fldChar w:fldCharType="begin"/>
            </w:r>
            <w:r w:rsidRPr="00970ADF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970ADF">
              <w:rPr>
                <w:b/>
                <w:bCs/>
                <w:sz w:val="18"/>
                <w:szCs w:val="18"/>
              </w:rPr>
              <w:fldChar w:fldCharType="separate"/>
            </w:r>
            <w:r w:rsidR="006F4462">
              <w:rPr>
                <w:b/>
                <w:bCs/>
                <w:noProof/>
                <w:sz w:val="18"/>
                <w:szCs w:val="18"/>
              </w:rPr>
              <w:t>1</w:t>
            </w:r>
            <w:r w:rsidRPr="00970ADF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1D6C2E" w:rsidRDefault="00BA2C48" w:rsidP="007F17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C48" w:rsidRDefault="00BA2C48">
      <w:r>
        <w:separator/>
      </w:r>
    </w:p>
  </w:footnote>
  <w:footnote w:type="continuationSeparator" w:id="0">
    <w:p w:rsidR="00BA2C48" w:rsidRDefault="00BA2C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FD5"/>
    <w:rsid w:val="0000333A"/>
    <w:rsid w:val="00042890"/>
    <w:rsid w:val="000462DC"/>
    <w:rsid w:val="0009215B"/>
    <w:rsid w:val="00131C82"/>
    <w:rsid w:val="001F21C8"/>
    <w:rsid w:val="002B2502"/>
    <w:rsid w:val="002E09C7"/>
    <w:rsid w:val="002F50AF"/>
    <w:rsid w:val="004C739D"/>
    <w:rsid w:val="00525DB2"/>
    <w:rsid w:val="005C3FD5"/>
    <w:rsid w:val="00681F08"/>
    <w:rsid w:val="006A41F1"/>
    <w:rsid w:val="006D35B5"/>
    <w:rsid w:val="006F4462"/>
    <w:rsid w:val="00952C94"/>
    <w:rsid w:val="00970ADF"/>
    <w:rsid w:val="00982CF6"/>
    <w:rsid w:val="009847F0"/>
    <w:rsid w:val="00B216FE"/>
    <w:rsid w:val="00B56D21"/>
    <w:rsid w:val="00BA2C48"/>
    <w:rsid w:val="00C85DFF"/>
    <w:rsid w:val="00C93E93"/>
    <w:rsid w:val="00CC4D2B"/>
    <w:rsid w:val="00CE09B6"/>
    <w:rsid w:val="00DE1C14"/>
    <w:rsid w:val="00E02E40"/>
    <w:rsid w:val="00F445ED"/>
    <w:rsid w:val="00FB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F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e-BY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C3FD5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rsid w:val="005C3F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bg-BG"/>
    </w:rPr>
  </w:style>
  <w:style w:type="character" w:customStyle="1" w:styleId="HTMLPreformattedChar">
    <w:name w:val="HTML Preformatted Char"/>
    <w:basedOn w:val="DefaultParagraphFont"/>
    <w:link w:val="HTMLPreformatted"/>
    <w:rsid w:val="005C3FD5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rsid w:val="005C3FD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3FD5"/>
    <w:rPr>
      <w:rFonts w:ascii="Times New Roman" w:eastAsia="Times New Roman" w:hAnsi="Times New Roman" w:cs="Times New Roman"/>
      <w:sz w:val="24"/>
      <w:szCs w:val="24"/>
      <w:lang w:val="be-BY" w:eastAsia="bg-BG"/>
    </w:rPr>
  </w:style>
  <w:style w:type="character" w:styleId="PageNumber">
    <w:name w:val="page number"/>
    <w:basedOn w:val="DefaultParagraphFont"/>
    <w:rsid w:val="005C3FD5"/>
  </w:style>
  <w:style w:type="paragraph" w:customStyle="1" w:styleId="Default">
    <w:name w:val="Default"/>
    <w:rsid w:val="005C3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970AD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0ADF"/>
    <w:rPr>
      <w:rFonts w:ascii="Times New Roman" w:eastAsia="Times New Roman" w:hAnsi="Times New Roman" w:cs="Times New Roman"/>
      <w:sz w:val="24"/>
      <w:szCs w:val="24"/>
      <w:lang w:val="be-BY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F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e-BY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C3FD5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rsid w:val="005C3F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bg-BG"/>
    </w:rPr>
  </w:style>
  <w:style w:type="character" w:customStyle="1" w:styleId="HTMLPreformattedChar">
    <w:name w:val="HTML Preformatted Char"/>
    <w:basedOn w:val="DefaultParagraphFont"/>
    <w:link w:val="HTMLPreformatted"/>
    <w:rsid w:val="005C3FD5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rsid w:val="005C3FD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3FD5"/>
    <w:rPr>
      <w:rFonts w:ascii="Times New Roman" w:eastAsia="Times New Roman" w:hAnsi="Times New Roman" w:cs="Times New Roman"/>
      <w:sz w:val="24"/>
      <w:szCs w:val="24"/>
      <w:lang w:val="be-BY" w:eastAsia="bg-BG"/>
    </w:rPr>
  </w:style>
  <w:style w:type="character" w:styleId="PageNumber">
    <w:name w:val="page number"/>
    <w:basedOn w:val="DefaultParagraphFont"/>
    <w:rsid w:val="005C3FD5"/>
  </w:style>
  <w:style w:type="paragraph" w:customStyle="1" w:styleId="Default">
    <w:name w:val="Default"/>
    <w:rsid w:val="005C3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970AD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0ADF"/>
    <w:rPr>
      <w:rFonts w:ascii="Times New Roman" w:eastAsia="Times New Roman" w:hAnsi="Times New Roman" w:cs="Times New Roman"/>
      <w:sz w:val="24"/>
      <w:szCs w:val="24"/>
      <w:lang w:val="be-BY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stock.b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vestor@hhi-b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E214B-D0F2-4F48-893B-7BEDC711D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Mariya.Zaykova</dc:creator>
  <cp:lastModifiedBy>Mariya.Zaykova</cp:lastModifiedBy>
  <cp:revision>18</cp:revision>
  <cp:lastPrinted>2017-05-02T10:35:00Z</cp:lastPrinted>
  <dcterms:created xsi:type="dcterms:W3CDTF">2014-04-21T14:33:00Z</dcterms:created>
  <dcterms:modified xsi:type="dcterms:W3CDTF">2018-05-08T07:30:00Z</dcterms:modified>
</cp:coreProperties>
</file>